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F3" w:rsidRDefault="00F477F3">
      <w:r w:rsidRPr="00F477F3">
        <w:rPr>
          <w:noProof/>
          <w:lang w:eastAsia="pl-PL"/>
        </w:rPr>
        <w:drawing>
          <wp:anchor distT="0" distB="0" distL="114300" distR="114300" simplePos="0" relativeHeight="251659264" behindDoc="1" locked="0" layoutInCell="1" allowOverlap="1">
            <wp:simplePos x="0" y="0"/>
            <wp:positionH relativeFrom="column">
              <wp:posOffset>224486</wp:posOffset>
            </wp:positionH>
            <wp:positionV relativeFrom="paragraph">
              <wp:posOffset>-303447</wp:posOffset>
            </wp:positionV>
            <wp:extent cx="2302731" cy="1049572"/>
            <wp:effectExtent l="19050" t="0" r="0" b="0"/>
            <wp:wrapTight wrapText="bothSides">
              <wp:wrapPolygon edited="0">
                <wp:start x="-178" y="0"/>
                <wp:lineTo x="-178" y="21246"/>
                <wp:lineTo x="21588" y="21246"/>
                <wp:lineTo x="21588" y="0"/>
                <wp:lineTo x="-178"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srcRect/>
                    <a:stretch>
                      <a:fillRect/>
                    </a:stretch>
                  </pic:blipFill>
                  <pic:spPr bwMode="auto">
                    <a:xfrm>
                      <a:off x="0" y="0"/>
                      <a:ext cx="2306320" cy="1045845"/>
                    </a:xfrm>
                    <a:prstGeom prst="rect">
                      <a:avLst/>
                    </a:prstGeom>
                    <a:noFill/>
                    <a:ln w="9525">
                      <a:noFill/>
                      <a:miter lim="800000"/>
                      <a:headEnd/>
                      <a:tailEnd/>
                    </a:ln>
                  </pic:spPr>
                </pic:pic>
              </a:graphicData>
            </a:graphic>
          </wp:anchor>
        </w:drawing>
      </w:r>
    </w:p>
    <w:p w:rsidR="00F477F3" w:rsidRPr="00D46D16" w:rsidRDefault="005D5FFC" w:rsidP="005D5FFC">
      <w:pPr>
        <w:tabs>
          <w:tab w:val="left" w:pos="3915"/>
        </w:tabs>
        <w:spacing w:line="240" w:lineRule="auto"/>
        <w:rPr>
          <w:sz w:val="21"/>
          <w:szCs w:val="21"/>
        </w:rPr>
      </w:pPr>
      <w:r>
        <w:rPr>
          <w:sz w:val="21"/>
          <w:szCs w:val="21"/>
        </w:rPr>
        <w:tab/>
        <w:t xml:space="preserve"> </w:t>
      </w:r>
    </w:p>
    <w:p w:rsidR="00F477F3" w:rsidRPr="00D46D16" w:rsidRDefault="00F477F3" w:rsidP="007B09B0">
      <w:pPr>
        <w:spacing w:line="240" w:lineRule="auto"/>
        <w:rPr>
          <w:sz w:val="21"/>
          <w:szCs w:val="21"/>
        </w:rPr>
      </w:pPr>
    </w:p>
    <w:p w:rsidR="005D5FFC" w:rsidRDefault="005D5FFC" w:rsidP="00D46D16">
      <w:pPr>
        <w:spacing w:line="240" w:lineRule="auto"/>
        <w:jc w:val="both"/>
        <w:rPr>
          <w:rFonts w:cs="Calibri"/>
          <w:bCs/>
          <w:i/>
          <w:sz w:val="21"/>
          <w:szCs w:val="21"/>
        </w:rPr>
      </w:pPr>
    </w:p>
    <w:p w:rsidR="005D5FFC" w:rsidRDefault="005D5FFC" w:rsidP="00D46D16">
      <w:pPr>
        <w:spacing w:line="240" w:lineRule="auto"/>
        <w:jc w:val="both"/>
        <w:rPr>
          <w:rFonts w:cs="Calibri"/>
          <w:bCs/>
          <w:i/>
          <w:sz w:val="21"/>
          <w:szCs w:val="21"/>
        </w:rPr>
      </w:pPr>
    </w:p>
    <w:p w:rsidR="005D5FFC" w:rsidRPr="00AC21E5" w:rsidRDefault="005D5FFC" w:rsidP="005D5FFC">
      <w:pPr>
        <w:jc w:val="both"/>
        <w:rPr>
          <w:rFonts w:ascii="Calibri" w:eastAsia="Times New Roman" w:hAnsi="Calibri" w:cs="Times New Roman"/>
          <w:b/>
          <w:bCs/>
          <w:sz w:val="20"/>
          <w:szCs w:val="20"/>
          <w:lang w:eastAsia="pl-PL"/>
        </w:rPr>
      </w:pPr>
      <w:r w:rsidRPr="00E1219E">
        <w:rPr>
          <w:rFonts w:cstheme="minorHAnsi"/>
          <w:bCs/>
          <w:iCs/>
        </w:rPr>
        <w:t>Dotyczy</w:t>
      </w:r>
      <w:r w:rsidRPr="0045640E">
        <w:rPr>
          <w:rFonts w:cstheme="minorHAnsi"/>
          <w:bCs/>
          <w:iCs/>
        </w:rPr>
        <w:t xml:space="preserve">: </w:t>
      </w:r>
      <w:r w:rsidRPr="0045640E">
        <w:rPr>
          <w:rFonts w:cstheme="minorHAnsi"/>
          <w:noProof/>
        </w:rPr>
        <w:t xml:space="preserve">postępowania o udzielenie zamówienia publicznego prowadzonego w trybie przetargu </w:t>
      </w:r>
      <w:r w:rsidRPr="00C34773">
        <w:rPr>
          <w:rFonts w:cstheme="minorHAnsi"/>
          <w:noProof/>
        </w:rPr>
        <w:t>nieograniczonego na podstawie art. 129 ust. 1 pkt. 1) w zw. z art. 132-139 ustawy z dnia 11 września 2019r. Prawo Zamówień publicznych</w:t>
      </w:r>
      <w:r w:rsidRPr="00C34773">
        <w:rPr>
          <w:rFonts w:cstheme="minorHAnsi"/>
          <w:bCs/>
          <w:iCs/>
        </w:rPr>
        <w:t xml:space="preserve"> na </w:t>
      </w:r>
      <w:r w:rsidRPr="00AC21E5">
        <w:rPr>
          <w:rFonts w:ascii="Calibri" w:eastAsia="Times New Roman" w:hAnsi="Calibri" w:cs="Times New Roman"/>
          <w:b/>
          <w:bCs/>
          <w:sz w:val="20"/>
          <w:szCs w:val="20"/>
          <w:lang w:eastAsia="pl-PL"/>
        </w:rPr>
        <w:t>Świadczenie pogwarancyjnej opieki serwisowej, napraw i konserwacji skanera PET/CT.</w:t>
      </w:r>
    </w:p>
    <w:p w:rsidR="001B71FA" w:rsidRPr="00D46D16" w:rsidRDefault="001B71FA" w:rsidP="001B71FA">
      <w:pPr>
        <w:pStyle w:val="Akapitzlist"/>
        <w:spacing w:after="0" w:line="240" w:lineRule="auto"/>
        <w:rPr>
          <w:rFonts w:asciiTheme="minorHAnsi" w:hAnsiTheme="minorHAnsi" w:cstheme="minorHAnsi"/>
          <w:sz w:val="21"/>
          <w:szCs w:val="21"/>
        </w:rPr>
      </w:pPr>
    </w:p>
    <w:p w:rsidR="0065519C" w:rsidRPr="00D46D16" w:rsidRDefault="0065519C" w:rsidP="0065519C">
      <w:pPr>
        <w:jc w:val="center"/>
        <w:rPr>
          <w:b/>
          <w:sz w:val="21"/>
          <w:szCs w:val="21"/>
          <w:u w:val="single"/>
        </w:rPr>
      </w:pPr>
      <w:r w:rsidRPr="00D46D16">
        <w:rPr>
          <w:b/>
          <w:sz w:val="21"/>
          <w:szCs w:val="21"/>
          <w:u w:val="single"/>
        </w:rPr>
        <w:t xml:space="preserve">WYKAZ </w:t>
      </w:r>
      <w:r w:rsidR="00A75EA3" w:rsidRPr="00D46D16">
        <w:rPr>
          <w:b/>
          <w:sz w:val="21"/>
          <w:szCs w:val="21"/>
          <w:u w:val="single"/>
        </w:rPr>
        <w:t>OSÓB</w:t>
      </w:r>
      <w:r w:rsidR="005D5FFC">
        <w:rPr>
          <w:b/>
          <w:sz w:val="21"/>
          <w:szCs w:val="21"/>
          <w:u w:val="single"/>
        </w:rPr>
        <w:t xml:space="preserve"> </w:t>
      </w:r>
    </w:p>
    <w:p w:rsidR="0065519C" w:rsidRPr="00D46D16" w:rsidRDefault="0065519C" w:rsidP="0065519C">
      <w:pPr>
        <w:spacing w:after="0" w:line="240" w:lineRule="auto"/>
        <w:jc w:val="center"/>
        <w:rPr>
          <w:rFonts w:eastAsia="Times New Roman" w:cstheme="minorHAnsi"/>
          <w:sz w:val="21"/>
          <w:szCs w:val="21"/>
          <w:lang w:eastAsia="pl-PL"/>
        </w:rPr>
      </w:pPr>
      <w:r w:rsidRPr="00D46D16">
        <w:rPr>
          <w:rFonts w:eastAsia="Times New Roman" w:cstheme="minorHAnsi"/>
          <w:sz w:val="21"/>
          <w:szCs w:val="21"/>
          <w:lang w:eastAsia="pl-PL"/>
        </w:rPr>
        <w:t>w imieniu:</w:t>
      </w:r>
    </w:p>
    <w:p w:rsidR="0065519C" w:rsidRPr="00D46D16" w:rsidRDefault="0065519C" w:rsidP="0065519C">
      <w:pPr>
        <w:spacing w:after="0" w:line="240" w:lineRule="auto"/>
        <w:jc w:val="center"/>
        <w:rPr>
          <w:rFonts w:eastAsia="Times New Roman" w:cstheme="minorHAnsi"/>
          <w:sz w:val="21"/>
          <w:szCs w:val="21"/>
          <w:lang w:eastAsia="pl-PL"/>
        </w:rPr>
      </w:pPr>
    </w:p>
    <w:p w:rsidR="0065519C" w:rsidRPr="00D46D16" w:rsidRDefault="0065519C" w:rsidP="0065519C">
      <w:pPr>
        <w:spacing w:after="0" w:line="240" w:lineRule="auto"/>
        <w:jc w:val="center"/>
        <w:rPr>
          <w:rFonts w:eastAsia="Times New Roman" w:cstheme="minorHAnsi"/>
          <w:sz w:val="21"/>
          <w:szCs w:val="21"/>
          <w:lang w:eastAsia="pl-PL"/>
        </w:rPr>
      </w:pPr>
      <w:r w:rsidRPr="00D46D16">
        <w:rPr>
          <w:rFonts w:eastAsia="Times New Roman" w:cstheme="minorHAnsi"/>
          <w:sz w:val="21"/>
          <w:szCs w:val="21"/>
          <w:lang w:eastAsia="pl-PL"/>
        </w:rPr>
        <w:t>……………..…………………………………………………………………………………,</w:t>
      </w:r>
    </w:p>
    <w:p w:rsidR="0065519C" w:rsidRPr="00D46D16" w:rsidRDefault="0065519C" w:rsidP="0065519C">
      <w:pPr>
        <w:spacing w:after="0" w:line="240" w:lineRule="auto"/>
        <w:jc w:val="center"/>
        <w:rPr>
          <w:rFonts w:eastAsia="Times New Roman" w:cstheme="minorHAnsi"/>
          <w:sz w:val="21"/>
          <w:szCs w:val="21"/>
          <w:lang w:eastAsia="pl-PL"/>
        </w:rPr>
      </w:pPr>
      <w:r w:rsidRPr="00D46D16">
        <w:rPr>
          <w:rFonts w:eastAsia="Times New Roman" w:cstheme="minorHAnsi"/>
          <w:sz w:val="21"/>
          <w:szCs w:val="21"/>
          <w:lang w:eastAsia="pl-PL"/>
        </w:rPr>
        <w:t>.......................................................................................................................................</w:t>
      </w:r>
    </w:p>
    <w:p w:rsidR="0065519C" w:rsidRPr="00D46D16" w:rsidRDefault="0065519C" w:rsidP="0065519C">
      <w:pPr>
        <w:spacing w:after="0" w:line="240" w:lineRule="auto"/>
        <w:jc w:val="center"/>
        <w:rPr>
          <w:rFonts w:eastAsia="Times New Roman" w:cstheme="minorHAnsi"/>
          <w:sz w:val="21"/>
          <w:szCs w:val="21"/>
          <w:lang w:eastAsia="pl-PL"/>
        </w:rPr>
      </w:pPr>
      <w:r w:rsidRPr="00D46D16">
        <w:rPr>
          <w:rFonts w:eastAsia="Times New Roman" w:cstheme="minorHAnsi"/>
          <w:sz w:val="21"/>
          <w:szCs w:val="21"/>
          <w:lang w:eastAsia="pl-PL"/>
        </w:rPr>
        <w:t xml:space="preserve">                    </w:t>
      </w:r>
    </w:p>
    <w:p w:rsidR="0065519C" w:rsidRPr="00D46D16" w:rsidRDefault="0065519C" w:rsidP="0065519C">
      <w:pPr>
        <w:spacing w:after="0" w:line="240" w:lineRule="auto"/>
        <w:jc w:val="center"/>
        <w:rPr>
          <w:rFonts w:eastAsia="Times New Roman" w:cstheme="minorHAnsi"/>
          <w:i/>
          <w:sz w:val="21"/>
          <w:szCs w:val="21"/>
          <w:lang w:eastAsia="pl-PL"/>
        </w:rPr>
      </w:pPr>
      <w:r w:rsidRPr="00D46D16">
        <w:rPr>
          <w:rFonts w:eastAsia="Times New Roman" w:cstheme="minorHAnsi"/>
          <w:sz w:val="21"/>
          <w:szCs w:val="21"/>
          <w:lang w:eastAsia="pl-PL"/>
        </w:rPr>
        <w:t xml:space="preserve">    </w:t>
      </w:r>
      <w:r w:rsidRPr="00D46D16">
        <w:rPr>
          <w:rFonts w:cstheme="minorHAnsi"/>
          <w:i/>
          <w:sz w:val="21"/>
          <w:szCs w:val="21"/>
        </w:rPr>
        <w:t>pełna nazwa/firma Wykonawcy,</w:t>
      </w:r>
      <w:r w:rsidRPr="00D46D16">
        <w:rPr>
          <w:rFonts w:eastAsia="Times New Roman" w:cstheme="minorHAnsi"/>
          <w:i/>
          <w:sz w:val="21"/>
          <w:szCs w:val="21"/>
          <w:lang w:eastAsia="pl-PL"/>
        </w:rPr>
        <w:t xml:space="preserve"> </w:t>
      </w:r>
      <w:r w:rsidRPr="00D46D16">
        <w:rPr>
          <w:rFonts w:cstheme="minorHAnsi"/>
          <w:i/>
          <w:sz w:val="21"/>
          <w:szCs w:val="21"/>
        </w:rPr>
        <w:t>adres, w zależności od podmiotu: NIP/PESEL, KRS/</w:t>
      </w:r>
      <w:proofErr w:type="spellStart"/>
      <w:r w:rsidRPr="00D46D16">
        <w:rPr>
          <w:rFonts w:cstheme="minorHAnsi"/>
          <w:i/>
          <w:sz w:val="21"/>
          <w:szCs w:val="21"/>
        </w:rPr>
        <w:t>CEiDG</w:t>
      </w:r>
      <w:proofErr w:type="spellEnd"/>
      <w:r w:rsidRPr="00D46D16">
        <w:rPr>
          <w:rFonts w:cstheme="minorHAnsi"/>
          <w:i/>
          <w:sz w:val="21"/>
          <w:szCs w:val="21"/>
        </w:rPr>
        <w:t>)</w:t>
      </w:r>
    </w:p>
    <w:p w:rsidR="0065519C" w:rsidRPr="00D46D16" w:rsidRDefault="0065519C" w:rsidP="00D46D16">
      <w:pPr>
        <w:spacing w:after="0" w:line="240" w:lineRule="auto"/>
        <w:jc w:val="center"/>
        <w:rPr>
          <w:rFonts w:eastAsia="Times New Roman" w:cstheme="minorHAnsi"/>
          <w:i/>
          <w:sz w:val="21"/>
          <w:szCs w:val="21"/>
          <w:lang w:eastAsia="pl-PL"/>
        </w:rPr>
      </w:pPr>
    </w:p>
    <w:p w:rsidR="00A75EA3" w:rsidRPr="00D46D16" w:rsidRDefault="00A75EA3" w:rsidP="00D46D16">
      <w:pPr>
        <w:autoSpaceDE w:val="0"/>
        <w:autoSpaceDN w:val="0"/>
        <w:adjustRightInd w:val="0"/>
        <w:spacing w:line="240" w:lineRule="auto"/>
        <w:jc w:val="both"/>
        <w:rPr>
          <w:rFonts w:cs="Calibri"/>
          <w:sz w:val="21"/>
          <w:szCs w:val="21"/>
        </w:rPr>
      </w:pPr>
      <w:r w:rsidRPr="00D46D16">
        <w:rPr>
          <w:rFonts w:cs="Calibri"/>
          <w:b/>
          <w:sz w:val="21"/>
          <w:szCs w:val="21"/>
        </w:rPr>
        <w:t>wykaz osób</w:t>
      </w:r>
      <w:r w:rsidRPr="00D46D16">
        <w:rPr>
          <w:rFonts w:cs="Calibri"/>
          <w:sz w:val="21"/>
          <w:szCs w:val="21"/>
        </w:rPr>
        <w:t xml:space="preserve">, skierowanych przez Wykonawcę do realizacji zamówienia publicznego, w szczególności odpowiedzialnych za świadczenie </w:t>
      </w:r>
      <w:r w:rsidRPr="00D46D16">
        <w:rPr>
          <w:rFonts w:cs="Calibri"/>
          <w:b/>
          <w:sz w:val="21"/>
          <w:szCs w:val="21"/>
        </w:rPr>
        <w:t>usług</w:t>
      </w:r>
      <w:r w:rsidRPr="00D46D16">
        <w:rPr>
          <w:rFonts w:cs="Calibri"/>
          <w:sz w:val="21"/>
          <w:szCs w:val="21"/>
        </w:rPr>
        <w:t xml:space="preserve"> wraz z informacjami na temat ich kwalifikacji zawodowych, uprawnień, doświadczenia i wykształcenia niezbędnych do wykonania zamówienia publicznego, a także zakresu wykonywanych przez nie czynności oraz informacją o podstaw</w:t>
      </w:r>
      <w:r w:rsidR="00D46D16" w:rsidRPr="00D46D16">
        <w:rPr>
          <w:rFonts w:cs="Calibri"/>
          <w:sz w:val="21"/>
          <w:szCs w:val="21"/>
        </w:rPr>
        <w:t>ie do dysponowania tymi osobami</w:t>
      </w:r>
      <w:r w:rsidR="00C379B7">
        <w:rPr>
          <w:rFonts w:cs="Calibri"/>
          <w:sz w:val="21"/>
          <w:szCs w:val="21"/>
        </w:rPr>
        <w:t>.</w:t>
      </w:r>
    </w:p>
    <w:p w:rsidR="00A75EA3" w:rsidRPr="00D46D16" w:rsidRDefault="00A75EA3" w:rsidP="00D46D16">
      <w:pPr>
        <w:pStyle w:val="Akapitzlist"/>
        <w:autoSpaceDE w:val="0"/>
        <w:autoSpaceDN w:val="0"/>
        <w:adjustRightInd w:val="0"/>
        <w:spacing w:before="120" w:line="240" w:lineRule="auto"/>
        <w:ind w:left="0"/>
        <w:jc w:val="both"/>
        <w:rPr>
          <w:rFonts w:asciiTheme="minorHAnsi" w:hAnsiTheme="minorHAnsi" w:cs="Calibri"/>
          <w:sz w:val="21"/>
          <w:szCs w:val="21"/>
        </w:rPr>
      </w:pPr>
      <w:r w:rsidRPr="00D46D16">
        <w:rPr>
          <w:rFonts w:asciiTheme="minorHAnsi" w:hAnsiTheme="minorHAnsi" w:cs="Calibri"/>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D46D16">
        <w:rPr>
          <w:rFonts w:asciiTheme="minorHAnsi" w:hAnsiTheme="minorHAnsi" w:cs="Calibri"/>
          <w:b/>
          <w:sz w:val="21"/>
          <w:szCs w:val="21"/>
        </w:rPr>
        <w:t>usługi</w:t>
      </w:r>
      <w:r w:rsidRPr="00D46D16">
        <w:rPr>
          <w:rFonts w:asciiTheme="minorHAnsi" w:hAnsiTheme="minorHAnsi" w:cs="Calibri"/>
          <w:sz w:val="21"/>
          <w:szCs w:val="21"/>
        </w:rPr>
        <w:t>, do realizacji których te zdolności są wymagane.</w:t>
      </w:r>
    </w:p>
    <w:p w:rsidR="007F0D7D" w:rsidRPr="00D46D16" w:rsidRDefault="007F0D7D" w:rsidP="00D46D16">
      <w:pPr>
        <w:autoSpaceDE w:val="0"/>
        <w:autoSpaceDN w:val="0"/>
        <w:adjustRightInd w:val="0"/>
        <w:spacing w:line="240" w:lineRule="auto"/>
        <w:jc w:val="both"/>
        <w:rPr>
          <w:rFonts w:cs="Calibri"/>
          <w:sz w:val="21"/>
          <w:szCs w:val="21"/>
        </w:rPr>
      </w:pPr>
      <w:r w:rsidRPr="00D46D16">
        <w:rPr>
          <w:rFonts w:cs="Calibri"/>
          <w:sz w:val="21"/>
          <w:szCs w:val="21"/>
        </w:rPr>
        <w:t>Oświadczam, że informacje zawarte w niniejszym wykazie potwierdzają spe</w:t>
      </w:r>
      <w:r w:rsidR="005C7A73" w:rsidRPr="00D46D16">
        <w:rPr>
          <w:rFonts w:cs="Calibri"/>
          <w:sz w:val="21"/>
          <w:szCs w:val="21"/>
        </w:rPr>
        <w:t xml:space="preserve">łnienie warunku, o którym mowa </w:t>
      </w:r>
      <w:r w:rsidRPr="00D46D16">
        <w:rPr>
          <w:rFonts w:cs="Calibri"/>
          <w:sz w:val="21"/>
          <w:szCs w:val="21"/>
        </w:rPr>
        <w:t>w SWZ, dotyczącego osób uczestniczących w postępowaniu.</w:t>
      </w:r>
    </w:p>
    <w:p w:rsidR="00A75EA3" w:rsidRPr="00D46D16" w:rsidRDefault="007F0D7D" w:rsidP="00D46D16">
      <w:pPr>
        <w:autoSpaceDE w:val="0"/>
        <w:autoSpaceDN w:val="0"/>
        <w:adjustRightInd w:val="0"/>
        <w:spacing w:line="240" w:lineRule="auto"/>
        <w:jc w:val="both"/>
        <w:rPr>
          <w:rFonts w:cs="Calibri"/>
          <w:sz w:val="21"/>
          <w:szCs w:val="21"/>
        </w:rPr>
      </w:pPr>
      <w:r w:rsidRPr="00D46D16">
        <w:rPr>
          <w:rFonts w:cs="Calibri"/>
          <w:sz w:val="21"/>
          <w:szCs w:val="21"/>
        </w:rPr>
        <w:t>Oświadczam, że dysponuję osobami zdolnymi do wykonania zamówienia, z który</w:t>
      </w:r>
      <w:r w:rsidR="005C7A73" w:rsidRPr="00D46D16">
        <w:rPr>
          <w:rFonts w:cs="Calibri"/>
          <w:sz w:val="21"/>
          <w:szCs w:val="21"/>
        </w:rPr>
        <w:t xml:space="preserve">ch każda posiada doświadczenie </w:t>
      </w:r>
      <w:r w:rsidRPr="00D46D16">
        <w:rPr>
          <w:rFonts w:cs="Calibri"/>
          <w:sz w:val="21"/>
          <w:szCs w:val="21"/>
        </w:rPr>
        <w:t>i kwalifikacje zawodowe niezbędne do wykonania zamówienia, tj.:</w:t>
      </w:r>
      <w:r w:rsidR="00A75EA3" w:rsidRPr="00D46D16">
        <w:rPr>
          <w:rFonts w:cs="Calibri"/>
          <w:sz w:val="21"/>
          <w:szCs w:val="21"/>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036"/>
        <w:gridCol w:w="3891"/>
        <w:gridCol w:w="2268"/>
        <w:gridCol w:w="1843"/>
      </w:tblGrid>
      <w:tr w:rsidR="00D46D16" w:rsidRPr="00D46D16" w:rsidTr="00D46D16">
        <w:tc>
          <w:tcPr>
            <w:tcW w:w="573" w:type="dxa"/>
            <w:shd w:val="clear" w:color="auto" w:fill="D9D9D9" w:themeFill="background1" w:themeFillShade="D9"/>
            <w:vAlign w:val="center"/>
          </w:tcPr>
          <w:p w:rsidR="00D46D16" w:rsidRPr="00D46D16" w:rsidRDefault="00D46D16" w:rsidP="0084037D">
            <w:pPr>
              <w:spacing w:after="0" w:line="240" w:lineRule="auto"/>
              <w:jc w:val="center"/>
              <w:rPr>
                <w:rFonts w:cstheme="minorHAnsi"/>
                <w:sz w:val="21"/>
                <w:szCs w:val="21"/>
              </w:rPr>
            </w:pPr>
            <w:r w:rsidRPr="00D46D16">
              <w:rPr>
                <w:rFonts w:cstheme="minorHAnsi"/>
                <w:sz w:val="21"/>
                <w:szCs w:val="21"/>
              </w:rPr>
              <w:t>Lp.</w:t>
            </w:r>
          </w:p>
        </w:tc>
        <w:tc>
          <w:tcPr>
            <w:tcW w:w="1036" w:type="dxa"/>
            <w:shd w:val="clear" w:color="auto" w:fill="D9D9D9" w:themeFill="background1" w:themeFillShade="D9"/>
            <w:vAlign w:val="center"/>
          </w:tcPr>
          <w:p w:rsidR="00D46D16" w:rsidRPr="00D46D16" w:rsidRDefault="00D46D16" w:rsidP="0084037D">
            <w:pPr>
              <w:spacing w:after="0" w:line="240" w:lineRule="auto"/>
              <w:jc w:val="center"/>
              <w:rPr>
                <w:rFonts w:cstheme="minorHAnsi"/>
                <w:sz w:val="21"/>
                <w:szCs w:val="21"/>
              </w:rPr>
            </w:pPr>
            <w:r w:rsidRPr="00D46D16">
              <w:rPr>
                <w:rFonts w:cstheme="minorHAnsi"/>
                <w:sz w:val="21"/>
                <w:szCs w:val="21"/>
              </w:rPr>
              <w:t xml:space="preserve">Imię </w:t>
            </w:r>
          </w:p>
          <w:p w:rsidR="00D46D16" w:rsidRPr="00D46D16" w:rsidRDefault="00D46D16" w:rsidP="0084037D">
            <w:pPr>
              <w:spacing w:after="0" w:line="240" w:lineRule="auto"/>
              <w:jc w:val="center"/>
              <w:rPr>
                <w:rFonts w:cstheme="minorHAnsi"/>
                <w:sz w:val="21"/>
                <w:szCs w:val="21"/>
              </w:rPr>
            </w:pPr>
            <w:r w:rsidRPr="00D46D16">
              <w:rPr>
                <w:rFonts w:cstheme="minorHAnsi"/>
                <w:sz w:val="21"/>
                <w:szCs w:val="21"/>
              </w:rPr>
              <w:t>i nazwisko</w:t>
            </w:r>
          </w:p>
        </w:tc>
        <w:tc>
          <w:tcPr>
            <w:tcW w:w="3891" w:type="dxa"/>
            <w:shd w:val="clear" w:color="auto" w:fill="D9D9D9" w:themeFill="background1" w:themeFillShade="D9"/>
            <w:vAlign w:val="center"/>
          </w:tcPr>
          <w:p w:rsidR="00D36EA7" w:rsidRPr="00D36EA7" w:rsidRDefault="00D46D16" w:rsidP="00D36EA7">
            <w:pPr>
              <w:spacing w:after="0" w:line="240" w:lineRule="auto"/>
              <w:jc w:val="center"/>
              <w:rPr>
                <w:rFonts w:cstheme="minorHAnsi"/>
                <w:sz w:val="21"/>
                <w:szCs w:val="21"/>
              </w:rPr>
            </w:pPr>
            <w:r w:rsidRPr="00D46D16">
              <w:rPr>
                <w:rFonts w:cstheme="minorHAnsi"/>
                <w:sz w:val="21"/>
                <w:szCs w:val="21"/>
              </w:rPr>
              <w:t xml:space="preserve">Informacja </w:t>
            </w:r>
            <w:r w:rsidR="00D36EA7">
              <w:rPr>
                <w:rFonts w:cstheme="minorHAnsi"/>
                <w:sz w:val="21"/>
                <w:szCs w:val="21"/>
              </w:rPr>
              <w:t xml:space="preserve">o </w:t>
            </w:r>
            <w:r w:rsidR="00D36EA7" w:rsidRPr="00D36EA7">
              <w:rPr>
                <w:rFonts w:cstheme="minorHAnsi"/>
                <w:sz w:val="21"/>
                <w:szCs w:val="21"/>
              </w:rPr>
              <w:t>certyfika</w:t>
            </w:r>
            <w:r w:rsidR="00D36EA7">
              <w:rPr>
                <w:rFonts w:cstheme="minorHAnsi"/>
                <w:sz w:val="21"/>
                <w:szCs w:val="21"/>
              </w:rPr>
              <w:t>cie</w:t>
            </w:r>
            <w:r w:rsidR="00D36EA7" w:rsidRPr="00D36EA7">
              <w:rPr>
                <w:rFonts w:cstheme="minorHAnsi"/>
                <w:sz w:val="21"/>
                <w:szCs w:val="21"/>
              </w:rPr>
              <w:t>/dyplom</w:t>
            </w:r>
            <w:r w:rsidR="00D36EA7">
              <w:rPr>
                <w:rFonts w:cstheme="minorHAnsi"/>
                <w:sz w:val="21"/>
                <w:szCs w:val="21"/>
              </w:rPr>
              <w:t xml:space="preserve">ie/zaświadczeniu </w:t>
            </w:r>
            <w:r w:rsidR="00D36EA7" w:rsidRPr="00D36EA7">
              <w:rPr>
                <w:rFonts w:cstheme="minorHAnsi"/>
                <w:sz w:val="21"/>
                <w:szCs w:val="21"/>
              </w:rPr>
              <w:t>potwierdzający</w:t>
            </w:r>
            <w:r w:rsidR="00D36EA7">
              <w:rPr>
                <w:rFonts w:cstheme="minorHAnsi"/>
                <w:sz w:val="21"/>
                <w:szCs w:val="21"/>
              </w:rPr>
              <w:t>m odbycie szkolenia,</w:t>
            </w:r>
          </w:p>
          <w:p w:rsidR="007A0058" w:rsidRDefault="00D36EA7" w:rsidP="00D36EA7">
            <w:pPr>
              <w:spacing w:after="0" w:line="240" w:lineRule="auto"/>
              <w:jc w:val="center"/>
              <w:rPr>
                <w:rFonts w:cstheme="minorHAnsi"/>
                <w:sz w:val="21"/>
                <w:szCs w:val="21"/>
              </w:rPr>
            </w:pPr>
            <w:r w:rsidRPr="00D36EA7">
              <w:rPr>
                <w:rFonts w:cstheme="minorHAnsi"/>
                <w:sz w:val="21"/>
                <w:szCs w:val="21"/>
              </w:rPr>
              <w:t>wystawiony</w:t>
            </w:r>
            <w:r>
              <w:rPr>
                <w:rFonts w:cstheme="minorHAnsi"/>
                <w:sz w:val="21"/>
                <w:szCs w:val="21"/>
              </w:rPr>
              <w:t>m</w:t>
            </w:r>
            <w:r w:rsidRPr="00D36EA7">
              <w:rPr>
                <w:rFonts w:cstheme="minorHAnsi"/>
                <w:sz w:val="21"/>
                <w:szCs w:val="21"/>
              </w:rPr>
              <w:t xml:space="preserve"> przez producenta sprzętu lub jego autoryzowanego przedstawiciela.</w:t>
            </w:r>
            <w:r w:rsidR="00D46D16" w:rsidRPr="00D46D16">
              <w:rPr>
                <w:rFonts w:cstheme="minorHAnsi"/>
                <w:sz w:val="21"/>
                <w:szCs w:val="21"/>
              </w:rPr>
              <w:t xml:space="preserve">– wyłącznie w zakresie potwierdzającym spełnianie warunków udziału w postępowaniu określonych </w:t>
            </w:r>
          </w:p>
          <w:p w:rsidR="00D46D16" w:rsidRPr="00D46D16" w:rsidRDefault="00D46D16" w:rsidP="00137D1A">
            <w:pPr>
              <w:spacing w:after="0" w:line="240" w:lineRule="auto"/>
              <w:jc w:val="center"/>
              <w:rPr>
                <w:rFonts w:cstheme="minorHAnsi"/>
                <w:sz w:val="21"/>
                <w:szCs w:val="21"/>
              </w:rPr>
            </w:pPr>
            <w:r w:rsidRPr="00D46D16">
              <w:rPr>
                <w:rFonts w:cstheme="minorHAnsi"/>
                <w:sz w:val="21"/>
                <w:szCs w:val="21"/>
              </w:rPr>
              <w:t>w SWZ</w:t>
            </w:r>
            <w:r w:rsidR="007A0058">
              <w:rPr>
                <w:rFonts w:cstheme="minorHAnsi"/>
                <w:sz w:val="21"/>
                <w:szCs w:val="21"/>
              </w:rPr>
              <w:t xml:space="preserve"> –rozdział XI  pkt 4 SWZ</w:t>
            </w:r>
          </w:p>
          <w:p w:rsidR="00D46D16" w:rsidRPr="00D46D16" w:rsidRDefault="00C379B7" w:rsidP="007A0058">
            <w:pPr>
              <w:pStyle w:val="Akapitzlist"/>
              <w:spacing w:after="0" w:line="240" w:lineRule="auto"/>
              <w:ind w:left="0"/>
              <w:jc w:val="both"/>
              <w:rPr>
                <w:rFonts w:cstheme="minorHAnsi"/>
                <w:i/>
                <w:sz w:val="16"/>
                <w:szCs w:val="16"/>
              </w:rPr>
            </w:pPr>
            <w:r w:rsidRPr="00C379B7">
              <w:rPr>
                <w:i/>
                <w:iCs/>
                <w:sz w:val="18"/>
                <w:szCs w:val="18"/>
              </w:rPr>
              <w:t xml:space="preserve"> </w:t>
            </w:r>
          </w:p>
        </w:tc>
        <w:tc>
          <w:tcPr>
            <w:tcW w:w="2268" w:type="dxa"/>
            <w:shd w:val="clear" w:color="auto" w:fill="D9D9D9" w:themeFill="background1" w:themeFillShade="D9"/>
            <w:vAlign w:val="center"/>
          </w:tcPr>
          <w:p w:rsidR="00D46D16" w:rsidRPr="00D46D16" w:rsidRDefault="00D46D16" w:rsidP="0084037D">
            <w:pPr>
              <w:spacing w:after="0" w:line="240" w:lineRule="auto"/>
              <w:jc w:val="center"/>
              <w:rPr>
                <w:rFonts w:cstheme="minorHAnsi"/>
                <w:sz w:val="21"/>
                <w:szCs w:val="21"/>
              </w:rPr>
            </w:pPr>
            <w:r w:rsidRPr="00D46D16">
              <w:rPr>
                <w:rFonts w:cstheme="minorHAnsi"/>
                <w:sz w:val="21"/>
                <w:szCs w:val="21"/>
              </w:rPr>
              <w:t>Zakres wykonywanych czynności podczas realizacji zamówienia</w:t>
            </w:r>
            <w:bookmarkStart w:id="0" w:name="_GoBack"/>
            <w:bookmarkEnd w:id="0"/>
          </w:p>
        </w:tc>
        <w:tc>
          <w:tcPr>
            <w:tcW w:w="1843" w:type="dxa"/>
            <w:shd w:val="clear" w:color="auto" w:fill="D9D9D9" w:themeFill="background1" w:themeFillShade="D9"/>
            <w:vAlign w:val="center"/>
          </w:tcPr>
          <w:p w:rsidR="00D46D16" w:rsidRPr="00D46D16" w:rsidRDefault="00D46D16" w:rsidP="0084037D">
            <w:pPr>
              <w:spacing w:after="0" w:line="240" w:lineRule="auto"/>
              <w:jc w:val="center"/>
              <w:rPr>
                <w:rFonts w:cs="Calibri"/>
                <w:bCs/>
                <w:sz w:val="21"/>
                <w:szCs w:val="21"/>
              </w:rPr>
            </w:pPr>
            <w:r w:rsidRPr="00D46D16">
              <w:rPr>
                <w:rFonts w:cs="Calibri"/>
                <w:bCs/>
                <w:sz w:val="21"/>
                <w:szCs w:val="21"/>
              </w:rPr>
              <w:t xml:space="preserve">Informacja </w:t>
            </w:r>
            <w:r w:rsidRPr="00D46D16">
              <w:rPr>
                <w:rFonts w:cs="Calibri"/>
                <w:bCs/>
                <w:sz w:val="21"/>
                <w:szCs w:val="21"/>
              </w:rPr>
              <w:br/>
              <w:t>o podstawie dysponowania</w:t>
            </w:r>
          </w:p>
          <w:p w:rsidR="00D46D16" w:rsidRPr="00D46D16" w:rsidRDefault="00D46D16" w:rsidP="0084037D">
            <w:pPr>
              <w:spacing w:after="0" w:line="240" w:lineRule="auto"/>
              <w:jc w:val="center"/>
              <w:rPr>
                <w:rFonts w:cstheme="minorHAnsi"/>
                <w:sz w:val="21"/>
                <w:szCs w:val="21"/>
              </w:rPr>
            </w:pPr>
            <w:r w:rsidRPr="00D46D16">
              <w:rPr>
                <w:rFonts w:cs="Calibri"/>
                <w:bCs/>
                <w:sz w:val="21"/>
                <w:szCs w:val="21"/>
              </w:rPr>
              <w:t xml:space="preserve">tymi osobami </w:t>
            </w:r>
            <w:r w:rsidRPr="00D46D16">
              <w:rPr>
                <w:rFonts w:cstheme="minorHAnsi"/>
                <w:sz w:val="21"/>
                <w:szCs w:val="21"/>
              </w:rPr>
              <w:t>(pośrednie/bezpośrednie)</w:t>
            </w:r>
          </w:p>
        </w:tc>
      </w:tr>
      <w:tr w:rsidR="00D46D16" w:rsidRPr="00D46D16" w:rsidTr="00D46D16">
        <w:trPr>
          <w:trHeight w:val="465"/>
        </w:trPr>
        <w:tc>
          <w:tcPr>
            <w:tcW w:w="573" w:type="dxa"/>
          </w:tcPr>
          <w:p w:rsidR="00D46D16" w:rsidRPr="00D46D16" w:rsidRDefault="00D46D16" w:rsidP="00A75EA3">
            <w:pPr>
              <w:spacing w:after="0"/>
              <w:rPr>
                <w:sz w:val="21"/>
                <w:szCs w:val="21"/>
              </w:rPr>
            </w:pPr>
          </w:p>
        </w:tc>
        <w:tc>
          <w:tcPr>
            <w:tcW w:w="1036" w:type="dxa"/>
          </w:tcPr>
          <w:p w:rsidR="00D46D16" w:rsidRPr="00D46D16" w:rsidRDefault="00D46D16" w:rsidP="001B6E90">
            <w:pPr>
              <w:rPr>
                <w:sz w:val="21"/>
                <w:szCs w:val="21"/>
              </w:rPr>
            </w:pPr>
          </w:p>
        </w:tc>
        <w:tc>
          <w:tcPr>
            <w:tcW w:w="3891" w:type="dxa"/>
          </w:tcPr>
          <w:p w:rsidR="00D46D16" w:rsidRPr="00D46D16" w:rsidRDefault="00D46D16" w:rsidP="0084037D">
            <w:pPr>
              <w:rPr>
                <w:sz w:val="21"/>
                <w:szCs w:val="21"/>
              </w:rPr>
            </w:pPr>
          </w:p>
        </w:tc>
        <w:tc>
          <w:tcPr>
            <w:tcW w:w="2268" w:type="dxa"/>
          </w:tcPr>
          <w:p w:rsidR="00D46D16" w:rsidRPr="00D46D16" w:rsidRDefault="00D46D16" w:rsidP="001B6E90">
            <w:pPr>
              <w:rPr>
                <w:sz w:val="21"/>
                <w:szCs w:val="21"/>
              </w:rPr>
            </w:pPr>
          </w:p>
        </w:tc>
        <w:tc>
          <w:tcPr>
            <w:tcW w:w="1843" w:type="dxa"/>
          </w:tcPr>
          <w:p w:rsidR="00D46D16" w:rsidRPr="00D46D16" w:rsidRDefault="00D46D16" w:rsidP="001B6E90">
            <w:pPr>
              <w:rPr>
                <w:sz w:val="21"/>
                <w:szCs w:val="21"/>
              </w:rPr>
            </w:pPr>
          </w:p>
        </w:tc>
      </w:tr>
      <w:tr w:rsidR="00D46D16" w:rsidRPr="00D46D16" w:rsidTr="00D46D16">
        <w:trPr>
          <w:trHeight w:val="155"/>
        </w:trPr>
        <w:tc>
          <w:tcPr>
            <w:tcW w:w="573" w:type="dxa"/>
          </w:tcPr>
          <w:p w:rsidR="00D46D16" w:rsidRPr="00D46D16" w:rsidRDefault="00D46D16" w:rsidP="00A75EA3">
            <w:pPr>
              <w:spacing w:after="0"/>
              <w:rPr>
                <w:sz w:val="21"/>
                <w:szCs w:val="21"/>
              </w:rPr>
            </w:pPr>
          </w:p>
        </w:tc>
        <w:tc>
          <w:tcPr>
            <w:tcW w:w="1036" w:type="dxa"/>
          </w:tcPr>
          <w:p w:rsidR="00D46D16" w:rsidRPr="00D46D16" w:rsidRDefault="00D46D16" w:rsidP="001B6E90">
            <w:pPr>
              <w:rPr>
                <w:sz w:val="21"/>
                <w:szCs w:val="21"/>
              </w:rPr>
            </w:pPr>
          </w:p>
        </w:tc>
        <w:tc>
          <w:tcPr>
            <w:tcW w:w="3891" w:type="dxa"/>
          </w:tcPr>
          <w:p w:rsidR="00D46D16" w:rsidRPr="00D46D16" w:rsidRDefault="00D46D16" w:rsidP="0084037D">
            <w:pPr>
              <w:rPr>
                <w:sz w:val="21"/>
                <w:szCs w:val="21"/>
              </w:rPr>
            </w:pPr>
          </w:p>
        </w:tc>
        <w:tc>
          <w:tcPr>
            <w:tcW w:w="2268" w:type="dxa"/>
          </w:tcPr>
          <w:p w:rsidR="00D46D16" w:rsidRPr="00D46D16" w:rsidRDefault="00D46D16" w:rsidP="001B6E90">
            <w:pPr>
              <w:rPr>
                <w:sz w:val="21"/>
                <w:szCs w:val="21"/>
              </w:rPr>
            </w:pPr>
          </w:p>
        </w:tc>
        <w:tc>
          <w:tcPr>
            <w:tcW w:w="1843" w:type="dxa"/>
          </w:tcPr>
          <w:p w:rsidR="00D46D16" w:rsidRPr="00D46D16" w:rsidRDefault="00D46D16" w:rsidP="001B6E90">
            <w:pPr>
              <w:rPr>
                <w:sz w:val="21"/>
                <w:szCs w:val="21"/>
              </w:rPr>
            </w:pPr>
          </w:p>
        </w:tc>
      </w:tr>
      <w:tr w:rsidR="00D46D16" w:rsidRPr="00D46D16" w:rsidTr="00D46D16">
        <w:tc>
          <w:tcPr>
            <w:tcW w:w="573" w:type="dxa"/>
          </w:tcPr>
          <w:p w:rsidR="00D46D16" w:rsidRPr="00D46D16" w:rsidRDefault="00D46D16" w:rsidP="001B6E90">
            <w:pPr>
              <w:rPr>
                <w:sz w:val="21"/>
                <w:szCs w:val="21"/>
              </w:rPr>
            </w:pPr>
          </w:p>
        </w:tc>
        <w:tc>
          <w:tcPr>
            <w:tcW w:w="1036" w:type="dxa"/>
          </w:tcPr>
          <w:p w:rsidR="00D46D16" w:rsidRPr="00D46D16" w:rsidRDefault="00D46D16" w:rsidP="001B6E90">
            <w:pPr>
              <w:rPr>
                <w:sz w:val="21"/>
                <w:szCs w:val="21"/>
              </w:rPr>
            </w:pPr>
          </w:p>
        </w:tc>
        <w:tc>
          <w:tcPr>
            <w:tcW w:w="3891" w:type="dxa"/>
          </w:tcPr>
          <w:p w:rsidR="00D46D16" w:rsidRPr="00D46D16" w:rsidRDefault="00D46D16" w:rsidP="001B6E90">
            <w:pPr>
              <w:rPr>
                <w:sz w:val="21"/>
                <w:szCs w:val="21"/>
              </w:rPr>
            </w:pPr>
          </w:p>
        </w:tc>
        <w:tc>
          <w:tcPr>
            <w:tcW w:w="2268" w:type="dxa"/>
          </w:tcPr>
          <w:p w:rsidR="00D46D16" w:rsidRPr="00D46D16" w:rsidRDefault="00D46D16" w:rsidP="001B6E90">
            <w:pPr>
              <w:rPr>
                <w:sz w:val="21"/>
                <w:szCs w:val="21"/>
              </w:rPr>
            </w:pPr>
          </w:p>
        </w:tc>
        <w:tc>
          <w:tcPr>
            <w:tcW w:w="1843" w:type="dxa"/>
          </w:tcPr>
          <w:p w:rsidR="00D46D16" w:rsidRPr="00D46D16" w:rsidRDefault="00D46D16" w:rsidP="001B6E90">
            <w:pPr>
              <w:rPr>
                <w:sz w:val="21"/>
                <w:szCs w:val="21"/>
              </w:rPr>
            </w:pPr>
          </w:p>
        </w:tc>
      </w:tr>
    </w:tbl>
    <w:p w:rsidR="007F0D7D" w:rsidRPr="00D46D16" w:rsidRDefault="007F0D7D" w:rsidP="007F0D7D">
      <w:pPr>
        <w:pStyle w:val="Akapitzlist"/>
        <w:autoSpaceDE w:val="0"/>
        <w:autoSpaceDN w:val="0"/>
        <w:adjustRightInd w:val="0"/>
        <w:spacing w:before="120"/>
        <w:ind w:left="0"/>
        <w:jc w:val="both"/>
        <w:rPr>
          <w:rFonts w:asciiTheme="minorHAnsi" w:hAnsiTheme="minorHAnsi" w:cs="Calibri"/>
          <w:sz w:val="21"/>
          <w:szCs w:val="21"/>
        </w:rPr>
      </w:pPr>
      <w:r w:rsidRPr="00D46D16">
        <w:rPr>
          <w:rFonts w:asciiTheme="minorHAnsi" w:hAnsiTheme="minorHAnsi" w:cs="Calibri"/>
          <w:sz w:val="21"/>
          <w:szCs w:val="21"/>
        </w:rPr>
        <w:lastRenderedPageBreak/>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7F0D7D" w:rsidRPr="00D46D16" w:rsidRDefault="007F0D7D" w:rsidP="007F0D7D">
      <w:pPr>
        <w:pStyle w:val="Default"/>
        <w:jc w:val="both"/>
        <w:rPr>
          <w:rFonts w:asciiTheme="minorHAnsi" w:hAnsiTheme="minorHAnsi"/>
          <w:sz w:val="21"/>
          <w:szCs w:val="21"/>
        </w:rPr>
      </w:pPr>
      <w:r w:rsidRPr="00D46D16">
        <w:rPr>
          <w:rFonts w:asciiTheme="minorHAnsi" w:hAnsiTheme="minorHAnsi"/>
          <w:sz w:val="21"/>
          <w:szCs w:val="2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F0D7D" w:rsidRPr="00D46D16" w:rsidRDefault="007F0D7D" w:rsidP="007F0D7D">
      <w:pPr>
        <w:pStyle w:val="Default"/>
        <w:jc w:val="both"/>
        <w:rPr>
          <w:rFonts w:asciiTheme="minorHAnsi" w:hAnsiTheme="minorHAnsi"/>
          <w:sz w:val="21"/>
          <w:szCs w:val="21"/>
        </w:rPr>
      </w:pPr>
    </w:p>
    <w:p w:rsidR="007F0D7D" w:rsidRPr="00D46D16" w:rsidRDefault="007F0D7D" w:rsidP="007F0D7D">
      <w:pPr>
        <w:jc w:val="both"/>
        <w:rPr>
          <w:rFonts w:cs="Verdana"/>
          <w:b/>
          <w:bCs/>
          <w:color w:val="000000"/>
          <w:sz w:val="21"/>
          <w:szCs w:val="21"/>
        </w:rPr>
      </w:pPr>
      <w:r w:rsidRPr="00D46D16">
        <w:rPr>
          <w:rFonts w:cs="Verdana"/>
          <w:b/>
          <w:bCs/>
          <w:color w:val="000000"/>
          <w:sz w:val="21"/>
          <w:szCs w:val="21"/>
        </w:rPr>
        <w:t xml:space="preserve">* </w:t>
      </w:r>
      <w:r w:rsidRPr="00D46D16">
        <w:rPr>
          <w:rFonts w:cs="Verdana"/>
          <w:bCs/>
          <w:color w:val="000000"/>
          <w:sz w:val="21"/>
          <w:szCs w:val="21"/>
        </w:rPr>
        <w:t>Pod pojęciem</w:t>
      </w:r>
      <w:r w:rsidRPr="00D46D16">
        <w:rPr>
          <w:rFonts w:cs="Verdana"/>
          <w:b/>
          <w:bCs/>
          <w:color w:val="000000"/>
          <w:sz w:val="21"/>
          <w:szCs w:val="21"/>
        </w:rPr>
        <w:t xml:space="preserve"> „dysponowania pośredniego” </w:t>
      </w:r>
      <w:r w:rsidRPr="00D46D16">
        <w:rPr>
          <w:rFonts w:cs="Verdana"/>
          <w:bCs/>
          <w:color w:val="000000"/>
          <w:sz w:val="21"/>
          <w:szCs w:val="21"/>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7F0D7D" w:rsidRPr="00D46D16" w:rsidRDefault="007F0D7D" w:rsidP="007F0D7D">
      <w:pPr>
        <w:jc w:val="both"/>
        <w:rPr>
          <w:rFonts w:cs="Verdana"/>
          <w:bCs/>
          <w:color w:val="000000"/>
          <w:sz w:val="21"/>
          <w:szCs w:val="21"/>
        </w:rPr>
      </w:pPr>
      <w:r w:rsidRPr="00D46D16">
        <w:rPr>
          <w:rFonts w:cs="Verdana"/>
          <w:b/>
          <w:bCs/>
          <w:color w:val="000000"/>
          <w:sz w:val="21"/>
          <w:szCs w:val="21"/>
        </w:rPr>
        <w:t xml:space="preserve">** </w:t>
      </w:r>
      <w:r w:rsidRPr="00D46D16">
        <w:rPr>
          <w:rFonts w:cs="Verdana"/>
          <w:bCs/>
          <w:color w:val="000000"/>
          <w:sz w:val="21"/>
          <w:szCs w:val="21"/>
        </w:rPr>
        <w:t>Pod pojęciem</w:t>
      </w:r>
      <w:r w:rsidRPr="00D46D16">
        <w:rPr>
          <w:rFonts w:cs="Verdana"/>
          <w:b/>
          <w:bCs/>
          <w:color w:val="000000"/>
          <w:sz w:val="21"/>
          <w:szCs w:val="21"/>
        </w:rPr>
        <w:t xml:space="preserve"> „dysponowania bezpośredniego” </w:t>
      </w:r>
      <w:r w:rsidRPr="00D46D16">
        <w:rPr>
          <w:rFonts w:cs="Verdana"/>
          <w:bCs/>
          <w:color w:val="000000"/>
          <w:sz w:val="21"/>
          <w:szCs w:val="21"/>
        </w:rPr>
        <w:t>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p>
    <w:p w:rsidR="0065519C" w:rsidRPr="00D46D16" w:rsidRDefault="0065519C" w:rsidP="0065519C">
      <w:pPr>
        <w:rPr>
          <w:sz w:val="21"/>
          <w:szCs w:val="21"/>
        </w:rPr>
      </w:pPr>
    </w:p>
    <w:p w:rsidR="0084037D" w:rsidRPr="00D46D16" w:rsidRDefault="0084037D" w:rsidP="0065519C">
      <w:pPr>
        <w:rPr>
          <w:sz w:val="21"/>
          <w:szCs w:val="21"/>
        </w:rPr>
      </w:pPr>
    </w:p>
    <w:p w:rsidR="00115212" w:rsidRPr="00D46D16" w:rsidRDefault="00115212" w:rsidP="00115212">
      <w:pPr>
        <w:pStyle w:val="rozdzia"/>
        <w:jc w:val="both"/>
        <w:rPr>
          <w:rFonts w:asciiTheme="minorHAnsi" w:hAnsiTheme="minorHAnsi" w:cs="Calibri"/>
          <w:sz w:val="21"/>
          <w:szCs w:val="21"/>
        </w:rPr>
      </w:pPr>
      <w:r w:rsidRPr="00D46D16">
        <w:rPr>
          <w:rFonts w:asciiTheme="minorHAnsi" w:hAnsiTheme="minorHAnsi" w:cs="Calibri"/>
          <w:sz w:val="21"/>
          <w:szCs w:val="21"/>
        </w:rPr>
        <w:t>UWAGA:</w:t>
      </w:r>
    </w:p>
    <w:p w:rsidR="00115212" w:rsidRPr="00D46D16" w:rsidRDefault="00115212" w:rsidP="00115212">
      <w:pPr>
        <w:pStyle w:val="rozdzia"/>
        <w:numPr>
          <w:ilvl w:val="0"/>
          <w:numId w:val="7"/>
        </w:numPr>
        <w:spacing w:after="120"/>
        <w:ind w:left="714" w:hanging="357"/>
        <w:jc w:val="both"/>
        <w:rPr>
          <w:rFonts w:asciiTheme="minorHAnsi" w:hAnsiTheme="minorHAnsi" w:cs="Calibri"/>
          <w:sz w:val="21"/>
          <w:szCs w:val="21"/>
          <w:u w:val="none"/>
        </w:rPr>
      </w:pPr>
      <w:r w:rsidRPr="00D46D16">
        <w:rPr>
          <w:rFonts w:asciiTheme="minorHAnsi" w:hAnsiTheme="minorHAnsi" w:cs="Calibri"/>
          <w:sz w:val="21"/>
          <w:szCs w:val="21"/>
          <w:u w:val="none"/>
        </w:rPr>
        <w:t>Zamawiający zaleca przed podpisaniem, zapisanie dokumentu w formacie .pdf</w:t>
      </w:r>
    </w:p>
    <w:p w:rsidR="00115212" w:rsidRPr="00D46D16" w:rsidRDefault="008C1FD1" w:rsidP="00115212">
      <w:pPr>
        <w:pStyle w:val="rozdzia"/>
        <w:numPr>
          <w:ilvl w:val="0"/>
          <w:numId w:val="7"/>
        </w:numPr>
        <w:spacing w:after="120"/>
        <w:ind w:left="714" w:hanging="357"/>
        <w:jc w:val="both"/>
        <w:rPr>
          <w:rFonts w:asciiTheme="minorHAnsi" w:hAnsiTheme="minorHAnsi" w:cs="Calibri"/>
          <w:sz w:val="21"/>
          <w:szCs w:val="21"/>
          <w:u w:val="none"/>
        </w:rPr>
      </w:pPr>
      <w:r w:rsidRPr="00D46D16">
        <w:rPr>
          <w:rFonts w:asciiTheme="minorHAnsi" w:hAnsiTheme="minorHAnsi" w:cs="Calibri"/>
          <w:sz w:val="21"/>
          <w:szCs w:val="21"/>
          <w:u w:val="none"/>
        </w:rPr>
        <w:t>Dokument</w:t>
      </w:r>
      <w:r w:rsidR="00115212" w:rsidRPr="00D46D16">
        <w:rPr>
          <w:rFonts w:asciiTheme="minorHAnsi" w:hAnsiTheme="minorHAnsi" w:cs="Calibri"/>
          <w:sz w:val="21"/>
          <w:szCs w:val="21"/>
          <w:u w:val="none"/>
        </w:rPr>
        <w:t xml:space="preserve"> musi być opatrzony przez osobę lub osoby uprawnione do reprezentowania wykonawcy, kwalifikowanym podpisem elektronicznym lub podpisem zaufanym lub podpisem osobistym (e-dowód)</w:t>
      </w:r>
      <w:r w:rsidR="00115212" w:rsidRPr="00D46D16">
        <w:rPr>
          <w:rFonts w:asciiTheme="minorHAnsi" w:eastAsiaTheme="minorHAnsi" w:hAnsiTheme="minorHAnsi" w:cs="Calibri-Italic"/>
          <w:iCs/>
          <w:sz w:val="21"/>
          <w:szCs w:val="21"/>
          <w:u w:val="none"/>
          <w:lang w:eastAsia="en-US"/>
        </w:rPr>
        <w:t xml:space="preserve"> i przekazany Zamawiającemu wraz z dokumentem (-</w:t>
      </w:r>
      <w:proofErr w:type="spellStart"/>
      <w:r w:rsidR="00115212" w:rsidRPr="00D46D16">
        <w:rPr>
          <w:rFonts w:asciiTheme="minorHAnsi" w:eastAsiaTheme="minorHAnsi" w:hAnsiTheme="minorHAnsi" w:cs="Calibri-Italic"/>
          <w:iCs/>
          <w:sz w:val="21"/>
          <w:szCs w:val="21"/>
          <w:u w:val="none"/>
          <w:lang w:eastAsia="en-US"/>
        </w:rPr>
        <w:t>ami</w:t>
      </w:r>
      <w:proofErr w:type="spellEnd"/>
      <w:r w:rsidR="00115212" w:rsidRPr="00D46D16">
        <w:rPr>
          <w:rFonts w:asciiTheme="minorHAnsi" w:eastAsiaTheme="minorHAnsi" w:hAnsiTheme="minorHAnsi" w:cs="Calibri-Italic"/>
          <w:iCs/>
          <w:sz w:val="21"/>
          <w:szCs w:val="21"/>
          <w:u w:val="none"/>
          <w:lang w:eastAsia="en-US"/>
        </w:rPr>
        <w:t>) potwierdzającymi prawo do reprezentacji Wykonawcy przez osobę podpisującą ofertę</w:t>
      </w:r>
    </w:p>
    <w:p w:rsidR="00F477F3" w:rsidRPr="007F0D7D" w:rsidRDefault="00F477F3" w:rsidP="00C43518">
      <w:pPr>
        <w:spacing w:after="0" w:line="240" w:lineRule="auto"/>
        <w:rPr>
          <w:rFonts w:cstheme="minorHAnsi"/>
          <w:i/>
        </w:rPr>
      </w:pPr>
    </w:p>
    <w:sectPr w:rsidR="00F477F3" w:rsidRPr="007F0D7D" w:rsidSect="00DE658A">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26" w:rsidRDefault="00431E26" w:rsidP="00F477F3">
      <w:pPr>
        <w:spacing w:after="0" w:line="240" w:lineRule="auto"/>
      </w:pPr>
      <w:r>
        <w:separator/>
      </w:r>
    </w:p>
  </w:endnote>
  <w:endnote w:type="continuationSeparator" w:id="0">
    <w:p w:rsidR="00431E26" w:rsidRDefault="00431E26"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26" w:rsidRDefault="00431E26" w:rsidP="00F477F3">
      <w:pPr>
        <w:spacing w:after="0" w:line="240" w:lineRule="auto"/>
      </w:pPr>
      <w:r>
        <w:separator/>
      </w:r>
    </w:p>
  </w:footnote>
  <w:footnote w:type="continuationSeparator" w:id="0">
    <w:p w:rsidR="00431E26" w:rsidRDefault="00431E26" w:rsidP="00F4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F3" w:rsidRPr="00DD4C23" w:rsidRDefault="00F477F3" w:rsidP="00F477F3">
    <w:pPr>
      <w:pStyle w:val="Nagwek"/>
      <w:jc w:val="right"/>
      <w:rPr>
        <w:rFonts w:ascii="Calibri" w:hAnsi="Calibri" w:cs="Calibri"/>
      </w:rPr>
    </w:pPr>
    <w:r w:rsidRPr="00DD4C23">
      <w:rPr>
        <w:rFonts w:ascii="Calibri" w:hAnsi="Calibri" w:cs="Calibri"/>
      </w:rPr>
      <w:t xml:space="preserve">Załącznik nr </w:t>
    </w:r>
    <w:r w:rsidR="00D46D16">
      <w:rPr>
        <w:rFonts w:ascii="Calibri" w:hAnsi="Calibri" w:cs="Calibri"/>
      </w:rPr>
      <w:t>6</w:t>
    </w:r>
    <w:r>
      <w:rPr>
        <w:rFonts w:ascii="Calibri" w:hAnsi="Calibri" w:cs="Calibri"/>
      </w:rPr>
      <w:t xml:space="preserve"> </w:t>
    </w:r>
    <w:r w:rsidRPr="00DD4C23">
      <w:rPr>
        <w:rFonts w:ascii="Calibri" w:hAnsi="Calibri" w:cs="Calibri"/>
      </w:rPr>
      <w:t xml:space="preserve">do SWZ, </w:t>
    </w:r>
    <w:r w:rsidR="003F6D56">
      <w:rPr>
        <w:rFonts w:ascii="Calibri" w:hAnsi="Calibri" w:cs="Calibri"/>
      </w:rPr>
      <w:t>TP–</w:t>
    </w:r>
    <w:r w:rsidR="005D5FFC">
      <w:rPr>
        <w:rFonts w:ascii="Calibri" w:hAnsi="Calibri" w:cs="Calibri"/>
      </w:rPr>
      <w:t>257/22/KT</w:t>
    </w:r>
  </w:p>
  <w:p w:rsidR="00F477F3" w:rsidRDefault="00F477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6EB4"/>
    <w:rsid w:val="00055E65"/>
    <w:rsid w:val="000A4D26"/>
    <w:rsid w:val="00115212"/>
    <w:rsid w:val="00124EEA"/>
    <w:rsid w:val="00137D1A"/>
    <w:rsid w:val="00143656"/>
    <w:rsid w:val="00176B08"/>
    <w:rsid w:val="00195906"/>
    <w:rsid w:val="001A5584"/>
    <w:rsid w:val="001A7E67"/>
    <w:rsid w:val="001B04D7"/>
    <w:rsid w:val="001B2E15"/>
    <w:rsid w:val="001B71FA"/>
    <w:rsid w:val="001F115E"/>
    <w:rsid w:val="00204B52"/>
    <w:rsid w:val="00205797"/>
    <w:rsid w:val="002777EE"/>
    <w:rsid w:val="002A1801"/>
    <w:rsid w:val="0038576D"/>
    <w:rsid w:val="003B53B5"/>
    <w:rsid w:val="003F016A"/>
    <w:rsid w:val="003F6D56"/>
    <w:rsid w:val="00431E26"/>
    <w:rsid w:val="0045106D"/>
    <w:rsid w:val="004F02DA"/>
    <w:rsid w:val="005142BE"/>
    <w:rsid w:val="005B7B6C"/>
    <w:rsid w:val="005C7A73"/>
    <w:rsid w:val="005D5FFC"/>
    <w:rsid w:val="005E2F1D"/>
    <w:rsid w:val="0065519C"/>
    <w:rsid w:val="0065534E"/>
    <w:rsid w:val="0068463B"/>
    <w:rsid w:val="00705480"/>
    <w:rsid w:val="0072390B"/>
    <w:rsid w:val="00776B86"/>
    <w:rsid w:val="007909A4"/>
    <w:rsid w:val="007A0058"/>
    <w:rsid w:val="007B09B0"/>
    <w:rsid w:val="007B7CCC"/>
    <w:rsid w:val="007F0D7D"/>
    <w:rsid w:val="00810511"/>
    <w:rsid w:val="0084037D"/>
    <w:rsid w:val="00846475"/>
    <w:rsid w:val="008705A3"/>
    <w:rsid w:val="008B295D"/>
    <w:rsid w:val="008B56B1"/>
    <w:rsid w:val="008C1FD1"/>
    <w:rsid w:val="008C3018"/>
    <w:rsid w:val="008F547B"/>
    <w:rsid w:val="009109F8"/>
    <w:rsid w:val="0091609B"/>
    <w:rsid w:val="00963AB3"/>
    <w:rsid w:val="00983DFA"/>
    <w:rsid w:val="009C4F67"/>
    <w:rsid w:val="009D6C14"/>
    <w:rsid w:val="009D6C78"/>
    <w:rsid w:val="00A2291A"/>
    <w:rsid w:val="00A26B2F"/>
    <w:rsid w:val="00A75EA3"/>
    <w:rsid w:val="00AD2CBD"/>
    <w:rsid w:val="00AF1F4A"/>
    <w:rsid w:val="00AF335A"/>
    <w:rsid w:val="00B05832"/>
    <w:rsid w:val="00BA6B82"/>
    <w:rsid w:val="00C379B7"/>
    <w:rsid w:val="00C43518"/>
    <w:rsid w:val="00C4403E"/>
    <w:rsid w:val="00C53A16"/>
    <w:rsid w:val="00C71F7C"/>
    <w:rsid w:val="00C8194E"/>
    <w:rsid w:val="00CF7DBC"/>
    <w:rsid w:val="00D236A2"/>
    <w:rsid w:val="00D27F9B"/>
    <w:rsid w:val="00D36EA7"/>
    <w:rsid w:val="00D46D16"/>
    <w:rsid w:val="00DC39FB"/>
    <w:rsid w:val="00DE658A"/>
    <w:rsid w:val="00E3244D"/>
    <w:rsid w:val="00E3541D"/>
    <w:rsid w:val="00E462E8"/>
    <w:rsid w:val="00E56AED"/>
    <w:rsid w:val="00E85A8F"/>
    <w:rsid w:val="00E9036E"/>
    <w:rsid w:val="00E97742"/>
    <w:rsid w:val="00EB6E6A"/>
    <w:rsid w:val="00EF72F2"/>
    <w:rsid w:val="00F47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4513"/>
  <w15:docId w15:val="{B3C75523-6FCE-40AB-ACE2-D654EDB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C4351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customStyle="1" w:styleId="Default">
    <w:name w:val="Default"/>
    <w:rsid w:val="007F0D7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Krystyna Terech-Worosz</cp:lastModifiedBy>
  <cp:revision>6</cp:revision>
  <cp:lastPrinted>2022-09-21T07:19:00Z</cp:lastPrinted>
  <dcterms:created xsi:type="dcterms:W3CDTF">2022-10-04T08:29:00Z</dcterms:created>
  <dcterms:modified xsi:type="dcterms:W3CDTF">2022-10-04T08:45:00Z</dcterms:modified>
</cp:coreProperties>
</file>